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1" w:rsidRDefault="003A6942" w:rsidP="00026811">
      <w:pPr>
        <w:rPr>
          <w:rFonts w:ascii="HGP創英角ﾎﾟｯﾌﾟ体" w:eastAsia="HGP創英角ﾎﾟｯﾌﾟ体" w:hAnsi="HGP創英角ﾎﾟｯﾌﾟ体"/>
          <w:noProof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-126073</wp:posOffset>
                </wp:positionV>
                <wp:extent cx="1543050" cy="348296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42" w:rsidRPr="003A6942" w:rsidRDefault="003A6942" w:rsidP="003A69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69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タガログ語　201</w:t>
                            </w:r>
                            <w:r w:rsidR="000122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</w:t>
                            </w:r>
                            <w:r w:rsidRPr="003A69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0122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04pt;margin-top:-9.95pt;width:121.5pt;height:2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" fillcolor="white [3201]" stroked="f" strokeweight=".5pt">
                <v:textbox>
                  <w:txbxContent>
                    <w:p w:rsidR="003A6942" w:rsidRPr="003A6942" w:rsidRDefault="003A6942" w:rsidP="003A69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6942">
                        <w:rPr>
                          <w:rFonts w:ascii="HG丸ｺﾞｼｯｸM-PRO" w:eastAsia="HG丸ｺﾞｼｯｸM-PRO" w:hAnsi="HG丸ｺﾞｼｯｸM-PRO" w:hint="eastAsia"/>
                        </w:rPr>
                        <w:t>タガログ語　201</w:t>
                      </w:r>
                      <w:r w:rsidR="00012257">
                        <w:rPr>
                          <w:rFonts w:ascii="HG丸ｺﾞｼｯｸM-PRO" w:eastAsia="HG丸ｺﾞｼｯｸM-PRO" w:hAnsi="HG丸ｺﾞｼｯｸM-PRO" w:hint="eastAsia"/>
                        </w:rPr>
                        <w:t>9</w:t>
                      </w:r>
                      <w:r w:rsidRPr="003A6942"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012257"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A136F" w:rsidRPr="007E32B8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C3A8D" wp14:editId="6C4F14C7">
                <wp:simplePos x="0" y="0"/>
                <wp:positionH relativeFrom="column">
                  <wp:posOffset>-297815</wp:posOffset>
                </wp:positionH>
                <wp:positionV relativeFrom="paragraph">
                  <wp:posOffset>-206375</wp:posOffset>
                </wp:positionV>
                <wp:extent cx="901700" cy="1540510"/>
                <wp:effectExtent l="0" t="0" r="12700" b="2540"/>
                <wp:wrapTight wrapText="bothSides">
                  <wp:wrapPolygon edited="0">
                    <wp:start x="5476" y="0"/>
                    <wp:lineTo x="2738" y="801"/>
                    <wp:lineTo x="0" y="2938"/>
                    <wp:lineTo x="0" y="4274"/>
                    <wp:lineTo x="2738" y="8547"/>
                    <wp:lineTo x="0" y="12554"/>
                    <wp:lineTo x="0" y="14157"/>
                    <wp:lineTo x="456" y="21369"/>
                    <wp:lineTo x="21448" y="21369"/>
                    <wp:lineTo x="21448" y="15225"/>
                    <wp:lineTo x="15059" y="12821"/>
                    <wp:lineTo x="19623" y="12821"/>
                    <wp:lineTo x="20992" y="11486"/>
                    <wp:lineTo x="20079" y="6411"/>
                    <wp:lineTo x="16885" y="4274"/>
                    <wp:lineTo x="17341" y="3205"/>
                    <wp:lineTo x="14146" y="801"/>
                    <wp:lineTo x="11408" y="0"/>
                    <wp:lineTo x="5476" y="0"/>
                  </wp:wrapPolygon>
                </wp:wrapTight>
                <wp:docPr id="1047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1700" cy="1540510"/>
                          <a:chOff x="0" y="0"/>
                          <a:chExt cx="86" cy="170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8" cy="117"/>
                            <a:chOff x="0" y="0"/>
                            <a:chExt cx="384" cy="557"/>
                          </a:xfrm>
                        </wpg:grpSpPr>
                        <wps:wsp>
                          <wps:cNvPr id="4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0"/>
                              <a:ext cx="298" cy="296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12700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147" y="173"/>
                              <a:ext cx="39" cy="35"/>
                            </a:xfrm>
                            <a:custGeom>
                              <a:avLst/>
                              <a:gdLst>
                                <a:gd name="T0" fmla="*/ 12 w 36"/>
                                <a:gd name="T1" fmla="*/ 34 h 34"/>
                                <a:gd name="T2" fmla="*/ 25 w 36"/>
                                <a:gd name="T3" fmla="*/ 0 h 34"/>
                                <a:gd name="T4" fmla="*/ 12 w 36"/>
                                <a:gd name="T5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12" y="34"/>
                                  </a:moveTo>
                                  <a:cubicBezTo>
                                    <a:pt x="26" y="33"/>
                                    <a:pt x="36" y="2"/>
                                    <a:pt x="25" y="0"/>
                                  </a:cubicBezTo>
                                  <a:cubicBezTo>
                                    <a:pt x="9" y="0"/>
                                    <a:pt x="0" y="34"/>
                                    <a:pt x="12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12700" cap="flat" cmpd="sng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239" y="173"/>
                              <a:ext cx="39" cy="35"/>
                            </a:xfrm>
                            <a:custGeom>
                              <a:avLst/>
                              <a:gdLst>
                                <a:gd name="T0" fmla="*/ 12 w 36"/>
                                <a:gd name="T1" fmla="*/ 34 h 34"/>
                                <a:gd name="T2" fmla="*/ 25 w 36"/>
                                <a:gd name="T3" fmla="*/ 0 h 34"/>
                                <a:gd name="T4" fmla="*/ 12 w 36"/>
                                <a:gd name="T5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12" y="34"/>
                                  </a:moveTo>
                                  <a:cubicBezTo>
                                    <a:pt x="26" y="33"/>
                                    <a:pt x="36" y="2"/>
                                    <a:pt x="25" y="0"/>
                                  </a:cubicBezTo>
                                  <a:cubicBezTo>
                                    <a:pt x="9" y="0"/>
                                    <a:pt x="0" y="34"/>
                                    <a:pt x="12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12700" cap="flat" cmpd="sng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23" y="224"/>
                              <a:ext cx="261" cy="242"/>
                            </a:xfrm>
                            <a:custGeom>
                              <a:avLst/>
                              <a:gdLst>
                                <a:gd name="T0" fmla="*/ 0 w 261"/>
                                <a:gd name="T1" fmla="*/ 242 h 242"/>
                                <a:gd name="T2" fmla="*/ 261 w 261"/>
                                <a:gd name="T3" fmla="*/ 242 h 242"/>
                                <a:gd name="T4" fmla="*/ 261 w 261"/>
                                <a:gd name="T5" fmla="*/ 38 h 242"/>
                                <a:gd name="T6" fmla="*/ 242 w 261"/>
                                <a:gd name="T7" fmla="*/ 7 h 242"/>
                                <a:gd name="T8" fmla="*/ 201 w 261"/>
                                <a:gd name="T9" fmla="*/ 47 h 242"/>
                                <a:gd name="T10" fmla="*/ 172 w 261"/>
                                <a:gd name="T11" fmla="*/ 84 h 242"/>
                                <a:gd name="T12" fmla="*/ 147 w 261"/>
                                <a:gd name="T13" fmla="*/ 50 h 242"/>
                                <a:gd name="T14" fmla="*/ 112 w 261"/>
                                <a:gd name="T15" fmla="*/ 8 h 242"/>
                                <a:gd name="T16" fmla="*/ 79 w 261"/>
                                <a:gd name="T17" fmla="*/ 39 h 242"/>
                                <a:gd name="T18" fmla="*/ 0 w 261"/>
                                <a:gd name="T19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1" h="242">
                                  <a:moveTo>
                                    <a:pt x="0" y="242"/>
                                  </a:moveTo>
                                  <a:cubicBezTo>
                                    <a:pt x="257" y="242"/>
                                    <a:pt x="6" y="242"/>
                                    <a:pt x="261" y="242"/>
                                  </a:cubicBezTo>
                                  <a:cubicBezTo>
                                    <a:pt x="261" y="39"/>
                                    <a:pt x="261" y="239"/>
                                    <a:pt x="261" y="38"/>
                                  </a:cubicBezTo>
                                  <a:cubicBezTo>
                                    <a:pt x="261" y="24"/>
                                    <a:pt x="252" y="7"/>
                                    <a:pt x="242" y="7"/>
                                  </a:cubicBezTo>
                                  <a:cubicBezTo>
                                    <a:pt x="233" y="7"/>
                                    <a:pt x="226" y="0"/>
                                    <a:pt x="201" y="47"/>
                                  </a:cubicBezTo>
                                  <a:cubicBezTo>
                                    <a:pt x="183" y="78"/>
                                    <a:pt x="183" y="82"/>
                                    <a:pt x="172" y="84"/>
                                  </a:cubicBezTo>
                                  <a:cubicBezTo>
                                    <a:pt x="161" y="82"/>
                                    <a:pt x="160" y="77"/>
                                    <a:pt x="147" y="50"/>
                                  </a:cubicBezTo>
                                  <a:cubicBezTo>
                                    <a:pt x="135" y="26"/>
                                    <a:pt x="126" y="8"/>
                                    <a:pt x="112" y="8"/>
                                  </a:cubicBezTo>
                                  <a:cubicBezTo>
                                    <a:pt x="97" y="7"/>
                                    <a:pt x="86" y="19"/>
                                    <a:pt x="79" y="39"/>
                                  </a:cubicBezTo>
                                  <a:cubicBezTo>
                                    <a:pt x="9" y="220"/>
                                    <a:pt x="78" y="45"/>
                                    <a:pt x="0" y="2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12700" cap="flat" cmpd="sng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315"/>
                              <a:ext cx="274" cy="242"/>
                            </a:xfrm>
                            <a:custGeom>
                              <a:avLst/>
                              <a:gdLst>
                                <a:gd name="T0" fmla="*/ 76 w 274"/>
                                <a:gd name="T1" fmla="*/ 0 h 242"/>
                                <a:gd name="T2" fmla="*/ 150 w 274"/>
                                <a:gd name="T3" fmla="*/ 0 h 242"/>
                                <a:gd name="T4" fmla="*/ 95 w 274"/>
                                <a:gd name="T5" fmla="*/ 143 h 242"/>
                                <a:gd name="T6" fmla="*/ 96 w 274"/>
                                <a:gd name="T7" fmla="*/ 166 h 242"/>
                                <a:gd name="T8" fmla="*/ 124 w 274"/>
                                <a:gd name="T9" fmla="*/ 171 h 242"/>
                                <a:gd name="T10" fmla="*/ 274 w 274"/>
                                <a:gd name="T11" fmla="*/ 171 h 242"/>
                                <a:gd name="T12" fmla="*/ 274 w 274"/>
                                <a:gd name="T13" fmla="*/ 242 h 242"/>
                                <a:gd name="T14" fmla="*/ 67 w 274"/>
                                <a:gd name="T15" fmla="*/ 242 h 242"/>
                                <a:gd name="T16" fmla="*/ 12 w 274"/>
                                <a:gd name="T17" fmla="*/ 219 h 242"/>
                                <a:gd name="T18" fmla="*/ 19 w 274"/>
                                <a:gd name="T19" fmla="*/ 149 h 242"/>
                                <a:gd name="T20" fmla="*/ 76 w 274"/>
                                <a:gd name="T21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4" h="242">
                                  <a:moveTo>
                                    <a:pt x="76" y="0"/>
                                  </a:moveTo>
                                  <a:cubicBezTo>
                                    <a:pt x="145" y="0"/>
                                    <a:pt x="105" y="0"/>
                                    <a:pt x="150" y="0"/>
                                  </a:cubicBezTo>
                                  <a:cubicBezTo>
                                    <a:pt x="99" y="134"/>
                                    <a:pt x="151" y="0"/>
                                    <a:pt x="95" y="143"/>
                                  </a:cubicBezTo>
                                  <a:cubicBezTo>
                                    <a:pt x="89" y="154"/>
                                    <a:pt x="92" y="161"/>
                                    <a:pt x="96" y="166"/>
                                  </a:cubicBezTo>
                                  <a:cubicBezTo>
                                    <a:pt x="103" y="171"/>
                                    <a:pt x="109" y="170"/>
                                    <a:pt x="124" y="171"/>
                                  </a:cubicBezTo>
                                  <a:cubicBezTo>
                                    <a:pt x="197" y="171"/>
                                    <a:pt x="211" y="171"/>
                                    <a:pt x="274" y="171"/>
                                  </a:cubicBezTo>
                                  <a:cubicBezTo>
                                    <a:pt x="274" y="241"/>
                                    <a:pt x="274" y="174"/>
                                    <a:pt x="274" y="242"/>
                                  </a:cubicBezTo>
                                  <a:cubicBezTo>
                                    <a:pt x="56" y="242"/>
                                    <a:pt x="274" y="242"/>
                                    <a:pt x="67" y="242"/>
                                  </a:cubicBezTo>
                                  <a:cubicBezTo>
                                    <a:pt x="43" y="241"/>
                                    <a:pt x="27" y="242"/>
                                    <a:pt x="12" y="219"/>
                                  </a:cubicBezTo>
                                  <a:cubicBezTo>
                                    <a:pt x="0" y="198"/>
                                    <a:pt x="6" y="177"/>
                                    <a:pt x="19" y="149"/>
                                  </a:cubicBezTo>
                                  <a:cubicBezTo>
                                    <a:pt x="72" y="12"/>
                                    <a:pt x="25" y="135"/>
                                    <a:pt x="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12700" cap="flat" cmpd="sng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" y="118"/>
                            <a:ext cx="83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36F" w:rsidRDefault="008A136F" w:rsidP="008A136F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OSAKA</w:t>
                              </w:r>
                            </w:p>
                            <w:p w:rsidR="008A136F" w:rsidRDefault="008A136F" w:rsidP="008A136F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MUNICIPAL</w:t>
                              </w:r>
                            </w:p>
                            <w:p w:rsidR="008A136F" w:rsidRDefault="008A136F" w:rsidP="008A136F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AC3A8D" id="Group 23" o:spid="_x0000_s1026" style="position:absolute;left:0;text-align:left;margin-left:-23.45pt;margin-top:-16.25pt;width:71pt;height:121.3pt;z-index:-251656704;mso-width-relative:margin;mso-height-relative:margin" coordsize="8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">
                <v:group id="Group 24" o:spid="_x0000_s1027" style="position:absolute;width:78;height:117" coordsize="384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Oval 25" o:spid="_x0000_s1028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9dMIA&#10;AADaAAAADwAAAGRycy9kb3ducmV2LnhtbESPQUsDMRSE70L/Q3gFbzapFpG1aSmFFS89NPbi7bF5&#10;brbdvCxJbHf/vREEj8PMfMOst6PvxZVi6gJrWC4UCOIm2I5bDaeP+uEFRMrIFvvApGGiBNvN7G6N&#10;lQ03PtLV5FYUCKcKNbich0rK1DjymBZhIC7eV4gec5GxlTbircB9Lx+VepYeOy4LDgfaO2ou5ttr&#10;OJi3afVZT0+R6WiMO6j6vFNa38/H3SuITGP+D/+1362GFfxeK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H10wgAAANoAAAAPAAAAAAAAAAAAAAAAAJgCAABkcnMvZG93&#10;bnJldi54bWxQSwUGAAAAAAQABAD1AAAAhwMAAAAA&#10;" fillcolor="yellow" strokeweight="1pt"/>
                  <v:shape id="Freeform 26" o:spid="_x0000_s1029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nKcMA&#10;AADaAAAADwAAAGRycy9kb3ducmV2LnhtbESPQWvCQBSE74X+h+UVvNWNSotEN6EWFKEWUUvPj+wz&#10;G8y+DdlVY369Wyh4HGbmG2aed7YWF2p95VjBaJiAIC6crrhU8HNYvk5B+ICssXZMCm7kIc+en+aY&#10;anflHV32oRQRwj5FBSaEJpXSF4Ys+qFriKN3dK3FEGVbSt3iNcJtLcdJ8i4tVhwXDDb0aag47c9W&#10;wXGxIGu3u9Fq+l199WbT/050r9TgpfuYgQjUhUf4v73WCt7g7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nKcMAAADaAAAADwAAAAAAAAAAAAAAAACYAgAAZHJzL2Rv&#10;d25yZXYueG1sUEsFBgAAAAAEAAQA9QAAAIgDAAAAAA==&#10;" path="m12,34c26,33,36,2,25,,9,,,34,12,34xe" fillcolor="black" strokeweight="1pt">
                    <v:path arrowok="t" o:connecttype="custom" o:connectlocs="13,35;27,0;13,35" o:connectangles="0,0,0"/>
                  </v:shape>
                  <v:shape id="Freeform 27" o:spid="_x0000_s1030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5XsMA&#10;AADaAAAADwAAAGRycy9kb3ducmV2LnhtbESPQWvCQBSE74X+h+UVvNWNCkFSV9FCpVCLJC09P7LP&#10;bDD7NmS3Js2vdwuCx2FmvmFWm8E24kKdrx0rmE0TEMSl0zVXCr6/3p6XIHxA1tg4JgV/5GGzfnxY&#10;YaZdzzldilCJCGGfoQITQptJ6UtDFv3UtcTRO7nOYoiyq6TusI9w28h5kqTSYs1xwWBLr4bKc/Fr&#10;FZx2O7L2mM/2y8/6YzSH8WehR6UmT8P2BUSgIdzDt/a7VpDC/5V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s5XsMAAADaAAAADwAAAAAAAAAAAAAAAACYAgAAZHJzL2Rv&#10;d25yZXYueG1sUEsFBgAAAAAEAAQA9QAAAIgDAAAAAA==&#10;" path="m12,34c26,33,36,2,25,,9,,,34,12,34xe" fillcolor="black" strokeweight="1pt">
                    <v:path arrowok="t" o:connecttype="custom" o:connectlocs="13,35;27,0;13,35" o:connectangles="0,0,0"/>
                  </v:shape>
                  <v:shape id="Freeform 28" o:spid="_x0000_s1031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wR8IA&#10;AADaAAAADwAAAGRycy9kb3ducmV2LnhtbESPzW7CMBCE75V4B2uReqnAoQdAAYMQP6I9FniAVbwk&#10;EfE62AuEPn1dqVKPo5n5RjNfdq5Rdwqx9mxgNMxAERfe1lwaOB13gymoKMgWG89k4EkRloveyxxz&#10;6x/8RfeDlCpBOOZooBJpc61jUZHDOPQtcfLOPjiUJEOpbcBHgrtGv2fZWDusOS1U2NK6ouJyuDkD&#10;66A35Vu8hmIr58+t3m9kPPk25rXfrWaghDr5D/+1P6yBC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nBHwgAAANoAAAAPAAAAAAAAAAAAAAAAAJgCAABkcnMvZG93&#10;bnJldi54bWxQSwUGAAAAAAQABAD1AAAAhwMAAAAA&#10;" path="m,242v257,,6,,261,c261,39,261,239,261,38,261,24,252,7,242,7,233,7,226,,201,47,183,78,183,82,172,84,161,82,160,77,147,50,135,26,126,8,112,8,97,7,86,19,79,39,9,220,78,45,,242xe" strokeweight="1pt">
                    <v:path arrowok="t" o:connecttype="custom" o:connectlocs="0,242;261,242;261,38;242,7;201,47;172,84;147,50;112,8;79,39;0,242" o:connectangles="0,0,0,0,0,0,0,0,0,0"/>
                  </v:shape>
                  <v:shape id="Freeform 29" o:spid="_x0000_s1032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EL74A&#10;AADaAAAADwAAAGRycy9kb3ducmV2LnhtbERPzYrCMBC+C75DGMGbputBpJrK7oLQi+KqDzA0Y9Pa&#10;TEoTa/XpzWHB48f3v9kOthE9db5yrOBrnoAgLpyuuFRwOe9mKxA+IGtsHJOCJ3nYZuPRBlPtHvxH&#10;/SmUIoawT1GBCaFNpfSFIYt+7lriyF1dZzFE2JVSd/iI4baRiyRZSosVxwaDLf0aKm6nu1WQH277&#10;or4+Tf86Ji/9s8p1fciVmk6G7zWIQEP4iP/duVYQt8Yr8QbI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mBC++AAAA2gAAAA8AAAAAAAAAAAAAAAAAmAIAAGRycy9kb3ducmV2&#10;LnhtbFBLBQYAAAAABAAEAPUAAACDAwAAAAA=&#10;" path="m76,v69,,29,,74,c99,134,151,,95,143v-6,11,-3,18,1,23c103,171,109,170,124,171v73,,87,,150,c274,241,274,174,274,242v-218,,,,-207,c43,241,27,242,12,219,,198,6,177,19,149,72,12,25,135,76,xe" fillcolor="red" strokeweight="1pt">
                    <v:path arrowok="t" o:connecttype="custom" o:connectlocs="76,0;150,0;95,143;96,166;124,171;274,171;274,242;67,242;12,219;19,149;76,0" o:connectangles="0,0,0,0,0,0,0,0,0,0,0"/>
                  </v:shape>
                </v:group>
                <v:rect id="Rectangle 30" o:spid="_x0000_s1033" style="position:absolute;left:3;top:118;width:83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b3MEA&#10;AADaAAAADwAAAGRycy9kb3ducmV2LnhtbESPzYvCMBTE78L+D+EJ3jT1a1mqUVZh0asfhz0+mrdN&#10;tXmpTbat/70RBI/DzPyGWa47W4qGal84VjAeJSCIM6cLzhWcTz/DLxA+IGssHZOCO3lYrz56S0y1&#10;a/lAzTHkIkLYp6jAhFClUvrMkEU/chVx9P5cbTFEWedS19hGuC3lJEk+pcWC44LBiraGsuvx3yrY&#10;8e1yuo5z3jfTqp39BiMv841Sg373vQARqAvv8Ku91wqm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m9zBAAAA2gAAAA8AAAAAAAAAAAAAAAAAmAIAAGRycy9kb3du&#10;cmV2LnhtbFBLBQYAAAAABAAEAPUAAACGAwAAAAA=&#10;" filled="f" stroked="f">
                  <v:textbox inset="2.16pt,1.44pt,0,0">
                    <w:txbxContent>
                      <w:p w:rsidR="008A136F" w:rsidRDefault="008A136F" w:rsidP="008A136F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cstheme="minorBidi" w:hint="eastAsia"/>
                            <w:color w:val="000000"/>
                            <w:sz w:val="20"/>
                            <w:szCs w:val="20"/>
                          </w:rPr>
                          <w:t>OSAKA</w:t>
                        </w:r>
                      </w:p>
                      <w:p w:rsidR="008A136F" w:rsidRDefault="008A136F" w:rsidP="008A136F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cstheme="minorBidi" w:hint="eastAsia"/>
                            <w:color w:val="000000"/>
                            <w:sz w:val="20"/>
                            <w:szCs w:val="20"/>
                          </w:rPr>
                          <w:t>MUNICIPAL</w:t>
                        </w:r>
                      </w:p>
                      <w:p w:rsidR="008A136F" w:rsidRDefault="008A136F" w:rsidP="008A136F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cstheme="minorBidi" w:hint="eastAsia"/>
                            <w:color w:val="000000"/>
                            <w:sz w:val="20"/>
                            <w:szCs w:val="20"/>
                          </w:rPr>
                          <w:t>LIBRARY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9C4EC5" w:rsidRPr="007E32B8">
        <w:rPr>
          <w:sz w:val="24"/>
        </w:rPr>
        <w:t xml:space="preserve"> </w:t>
      </w:r>
      <w:r w:rsidR="009C4EC5" w:rsidRPr="007E32B8">
        <w:rPr>
          <w:rFonts w:ascii="HGP創英角ﾎﾟｯﾌﾟ体" w:eastAsia="HGP創英角ﾎﾟｯﾌﾟ体" w:hAnsi="HGP創英角ﾎﾟｯﾌﾟ体"/>
          <w:noProof/>
          <w:sz w:val="36"/>
        </w:rPr>
        <w:t>Maligayang pagdating sa</w:t>
      </w:r>
      <w:r w:rsidR="009C4EC5" w:rsidRPr="00026811">
        <w:rPr>
          <w:rFonts w:ascii="HGP創英角ﾎﾟｯﾌﾟ体" w:eastAsia="HGP創英角ﾎﾟｯﾌﾟ体" w:hAnsi="HGP創英角ﾎﾟｯﾌﾟ体"/>
          <w:noProof/>
          <w:sz w:val="28"/>
        </w:rPr>
        <w:t xml:space="preserve"> </w:t>
      </w:r>
    </w:p>
    <w:p w:rsidR="006108F2" w:rsidRDefault="009C4EC5" w:rsidP="007E32B8">
      <w:pPr>
        <w:ind w:firstLineChars="300" w:firstLine="1080"/>
        <w:rPr>
          <w:rFonts w:ascii="HGP創英角ﾎﾟｯﾌﾟ体" w:eastAsia="HGP創英角ﾎﾟｯﾌﾟ体" w:hAnsi="HGP創英角ﾎﾟｯﾌﾟ体"/>
          <w:noProof/>
          <w:sz w:val="36"/>
        </w:rPr>
      </w:pPr>
      <w:r w:rsidRPr="007E32B8">
        <w:rPr>
          <w:rFonts w:ascii="HGP創英角ﾎﾟｯﾌﾟ体" w:eastAsia="HGP創英角ﾎﾟｯﾌﾟ体" w:hAnsi="HGP創英角ﾎﾟｯﾌﾟ体"/>
          <w:noProof/>
          <w:sz w:val="36"/>
        </w:rPr>
        <w:t xml:space="preserve">Osaka Municipal </w:t>
      </w:r>
      <w:r w:rsidR="00E106A6">
        <w:rPr>
          <w:rFonts w:ascii="HGP創英角ﾎﾟｯﾌﾟ体" w:eastAsia="HGP創英角ﾎﾟｯﾌﾟ体" w:hAnsi="HGP創英角ﾎﾟｯﾌﾟ体" w:hint="eastAsia"/>
          <w:noProof/>
          <w:sz w:val="36"/>
        </w:rPr>
        <w:t>Central</w:t>
      </w:r>
      <w:r w:rsidRPr="007E32B8">
        <w:rPr>
          <w:rFonts w:ascii="HGP創英角ﾎﾟｯﾌﾟ体" w:eastAsia="HGP創英角ﾎﾟｯﾌﾟ体" w:hAnsi="HGP創英角ﾎﾟｯﾌﾟ体"/>
          <w:noProof/>
          <w:sz w:val="36"/>
        </w:rPr>
        <w:t xml:space="preserve"> Library</w:t>
      </w:r>
    </w:p>
    <w:p w:rsidR="0006283A" w:rsidRPr="007E32B8" w:rsidRDefault="0006283A" w:rsidP="007E32B8">
      <w:pPr>
        <w:ind w:firstLineChars="300" w:firstLine="1200"/>
        <w:rPr>
          <w:rFonts w:ascii="HGP創英角ﾎﾟｯﾌﾟ体" w:eastAsia="HGP創英角ﾎﾟｯﾌﾟ体" w:hAnsi="HGP創英角ﾎﾟｯﾌﾟ体"/>
          <w:sz w:val="40"/>
          <w:szCs w:val="34"/>
          <w:lang w:eastAsia="zh-CN"/>
        </w:rPr>
      </w:pPr>
    </w:p>
    <w:p w:rsidR="009070A3" w:rsidRPr="006D4720" w:rsidRDefault="008A136F">
      <w:pPr>
        <w:rPr>
          <w:rFonts w:ascii="HG丸ｺﾞｼｯｸM-PRO" w:eastAsia="HG丸ｺﾞｼｯｸM-PRO" w:hAnsi="HG丸ｺﾞｼｯｸM-PRO"/>
          <w:color w:val="494949"/>
          <w:sz w:val="24"/>
          <w:szCs w:val="24"/>
          <w:lang w:eastAsia="zh-CN"/>
        </w:rPr>
      </w:pPr>
      <w:r>
        <w:rPr>
          <w:rFonts w:hint="eastAsia"/>
          <w:sz w:val="48"/>
          <w:szCs w:val="48"/>
          <w:lang w:eastAsia="zh-CN"/>
        </w:rPr>
        <w:t xml:space="preserve">　</w:t>
      </w:r>
      <w:r w:rsidR="0006283A">
        <w:rPr>
          <w:rFonts w:hint="eastAsia"/>
          <w:sz w:val="48"/>
          <w:szCs w:val="48"/>
        </w:rPr>
        <w:t xml:space="preserve">　　　</w:t>
      </w:r>
      <w:r w:rsidR="00CC6DE7">
        <w:rPr>
          <w:rFonts w:ascii="HG丸ｺﾞｼｯｸM-PRO" w:eastAsia="HG丸ｺﾞｼｯｸM-PRO" w:hAnsi="HG丸ｺﾞｼｯｸM-PRO" w:hint="eastAsia"/>
          <w:sz w:val="24"/>
          <w:szCs w:val="24"/>
        </w:rPr>
        <w:t>４-３-</w:t>
      </w:r>
      <w:r w:rsidR="006D4720" w:rsidRPr="006D472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9799D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9141AB" w:rsidRPr="006D4720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</w:t>
      </w:r>
      <w:proofErr w:type="spellStart"/>
      <w:r w:rsidR="006D4720" w:rsidRPr="006D4720">
        <w:rPr>
          <w:rFonts w:ascii="HG丸ｺﾞｼｯｸM-PRO" w:eastAsia="HG丸ｺﾞｼｯｸM-PRO" w:hAnsi="HG丸ｺﾞｼｯｸM-PRO" w:hint="eastAsia"/>
          <w:sz w:val="24"/>
          <w:szCs w:val="24"/>
        </w:rPr>
        <w:t>Kitahorie</w:t>
      </w:r>
      <w:proofErr w:type="spellEnd"/>
      <w:r w:rsidR="009141AB" w:rsidRPr="006D4720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,</w:t>
      </w:r>
      <w:r w:rsidR="006D4720" w:rsidRPr="006D47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Nishi-</w:t>
      </w:r>
      <w:proofErr w:type="spellStart"/>
      <w:r w:rsidR="006D4720" w:rsidRPr="006D4720">
        <w:rPr>
          <w:rFonts w:ascii="HG丸ｺﾞｼｯｸM-PRO" w:eastAsia="HG丸ｺﾞｼｯｸM-PRO" w:hAnsi="HG丸ｺﾞｼｯｸM-PRO" w:hint="eastAsia"/>
          <w:sz w:val="24"/>
          <w:szCs w:val="24"/>
        </w:rPr>
        <w:t>ku</w:t>
      </w:r>
      <w:proofErr w:type="spellEnd"/>
      <w:r w:rsidR="006D4720" w:rsidRPr="006D4720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F97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141AB" w:rsidRPr="006D4720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Osaka</w:t>
      </w:r>
      <w:r w:rsidR="006D4720" w:rsidRPr="006D4720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F97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D4720" w:rsidRPr="006D4720">
        <w:rPr>
          <w:rFonts w:ascii="HG丸ｺﾞｼｯｸM-PRO" w:eastAsia="HG丸ｺﾞｼｯｸM-PRO" w:hAnsi="HG丸ｺﾞｼｯｸM-PRO" w:hint="eastAsia"/>
          <w:sz w:val="24"/>
          <w:szCs w:val="24"/>
        </w:rPr>
        <w:t>550-0014</w:t>
      </w:r>
    </w:p>
    <w:p w:rsidR="00AE148F" w:rsidRPr="006D4720" w:rsidRDefault="009070A3" w:rsidP="00F9799D">
      <w:pPr>
        <w:ind w:firstLineChars="2700" w:firstLine="5670"/>
        <w:rPr>
          <w:rFonts w:ascii="HG丸ｺﾞｼｯｸM-PRO" w:eastAsia="HG丸ｺﾞｼｯｸM-PRO" w:hAnsi="HG丸ｺﾞｼｯｸM-PRO"/>
          <w:color w:val="494949"/>
          <w:sz w:val="36"/>
          <w:szCs w:val="36"/>
        </w:rPr>
      </w:pPr>
      <w:r w:rsidRPr="006D4720">
        <w:rPr>
          <w:rFonts w:ascii="HG丸ｺﾞｼｯｸM-PRO" w:eastAsia="HG丸ｺﾞｼｯｸM-PRO" w:hAnsi="HG丸ｺﾞｼｯｸM-PRO"/>
          <w:lang w:eastAsia="zh-CN"/>
        </w:rPr>
        <w:t xml:space="preserve">TEL </w:t>
      </w:r>
      <w:r w:rsidR="006D4720" w:rsidRPr="006D4720">
        <w:rPr>
          <w:rFonts w:ascii="HG丸ｺﾞｼｯｸM-PRO" w:eastAsia="HG丸ｺﾞｼｯｸM-PRO" w:hAnsi="HG丸ｺﾞｼｯｸM-PRO" w:hint="eastAsia"/>
        </w:rPr>
        <w:t>06-6539-3301</w:t>
      </w:r>
    </w:p>
    <w:p w:rsidR="009A379D" w:rsidRDefault="006D4720" w:rsidP="006D4720">
      <w:pPr>
        <w:widowControl/>
        <w:spacing w:before="100" w:beforeAutospacing="1" w:after="100" w:afterAutospacing="1"/>
        <w:ind w:left="1470" w:hangingChars="700" w:hanging="147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109220</wp:posOffset>
            </wp:positionV>
            <wp:extent cx="3324225" cy="2283598"/>
            <wp:effectExtent l="19050" t="19050" r="9525" b="21590"/>
            <wp:wrapNone/>
            <wp:docPr id="52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835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6D1" w:rsidRDefault="007936D1" w:rsidP="00FD62F2">
      <w:pPr>
        <w:widowControl/>
        <w:spacing w:before="100" w:beforeAutospacing="1" w:after="100" w:afterAutospacing="1"/>
        <w:ind w:left="1687" w:hangingChars="700" w:hanging="1687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eastAsia="zh-CN"/>
        </w:rPr>
      </w:pPr>
    </w:p>
    <w:p w:rsidR="007936D1" w:rsidRDefault="007936D1" w:rsidP="00FD62F2">
      <w:pPr>
        <w:widowControl/>
        <w:spacing w:before="100" w:beforeAutospacing="1" w:after="100" w:afterAutospacing="1"/>
        <w:ind w:left="1687" w:hangingChars="700" w:hanging="1687"/>
        <w:jc w:val="left"/>
        <w:outlineLvl w:val="2"/>
        <w:rPr>
          <w:rFonts w:ascii="ＭＳ Ｐゴシック" w:eastAsia="SimSun" w:hAnsi="ＭＳ Ｐゴシック" w:cs="ＭＳ Ｐゴシック"/>
          <w:b/>
          <w:bCs/>
          <w:kern w:val="0"/>
          <w:sz w:val="24"/>
          <w:szCs w:val="24"/>
          <w:lang w:eastAsia="zh-CN"/>
        </w:rPr>
      </w:pPr>
    </w:p>
    <w:p w:rsidR="0039297C" w:rsidRDefault="0039297C" w:rsidP="00FD62F2">
      <w:pPr>
        <w:widowControl/>
        <w:spacing w:before="100" w:beforeAutospacing="1" w:after="100" w:afterAutospacing="1"/>
        <w:ind w:left="1687" w:hangingChars="700" w:hanging="1687"/>
        <w:jc w:val="left"/>
        <w:outlineLvl w:val="2"/>
        <w:rPr>
          <w:rFonts w:ascii="ＭＳ Ｐゴシック" w:eastAsia="SimSun" w:hAnsi="ＭＳ Ｐゴシック" w:cs="ＭＳ Ｐゴシック"/>
          <w:b/>
          <w:bCs/>
          <w:kern w:val="0"/>
          <w:sz w:val="24"/>
          <w:szCs w:val="24"/>
          <w:lang w:eastAsia="zh-CN"/>
        </w:rPr>
      </w:pPr>
    </w:p>
    <w:p w:rsidR="0006283A" w:rsidRDefault="0006283A" w:rsidP="00FD62F2">
      <w:pPr>
        <w:widowControl/>
        <w:spacing w:before="100" w:beforeAutospacing="1" w:after="100" w:afterAutospacing="1"/>
        <w:ind w:left="1687" w:hangingChars="700" w:hanging="1687"/>
        <w:jc w:val="left"/>
        <w:outlineLvl w:val="2"/>
        <w:rPr>
          <w:rFonts w:ascii="ＭＳ Ｐゴシック" w:eastAsia="SimSun" w:hAnsi="ＭＳ Ｐゴシック" w:cs="ＭＳ Ｐゴシック"/>
          <w:b/>
          <w:bCs/>
          <w:kern w:val="0"/>
          <w:sz w:val="24"/>
          <w:szCs w:val="24"/>
          <w:lang w:eastAsia="zh-CN"/>
        </w:rPr>
      </w:pPr>
    </w:p>
    <w:p w:rsidR="0006283A" w:rsidRPr="0039297C" w:rsidRDefault="0006283A" w:rsidP="00FD62F2">
      <w:pPr>
        <w:widowControl/>
        <w:spacing w:before="100" w:beforeAutospacing="1" w:after="100" w:afterAutospacing="1"/>
        <w:ind w:left="1687" w:hangingChars="700" w:hanging="1687"/>
        <w:jc w:val="left"/>
        <w:outlineLvl w:val="2"/>
        <w:rPr>
          <w:rFonts w:ascii="ＭＳ Ｐゴシック" w:eastAsia="SimSun" w:hAnsi="ＭＳ Ｐゴシック" w:cs="ＭＳ Ｐゴシック"/>
          <w:b/>
          <w:bCs/>
          <w:kern w:val="0"/>
          <w:sz w:val="24"/>
          <w:szCs w:val="24"/>
          <w:lang w:eastAsia="zh-CN"/>
        </w:rPr>
      </w:pPr>
    </w:p>
    <w:p w:rsidR="00633A0C" w:rsidRDefault="009141AB" w:rsidP="00F9799D">
      <w:pPr>
        <w:widowControl/>
        <w:spacing w:before="100" w:beforeAutospacing="1" w:after="100" w:afterAutospacing="1"/>
        <w:ind w:left="2267" w:hangingChars="941" w:hanging="2267"/>
        <w:jc w:val="left"/>
        <w:outlineLvl w:val="2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</w:pPr>
      <w:r w:rsidRPr="009141A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eastAsia="zh-CN"/>
        </w:rPr>
        <w:t>Library Open Hours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026811" w:rsidRPr="00026811">
        <w:t xml:space="preserve"> </w:t>
      </w:r>
      <w:r w:rsidR="006D4720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Lunes</w:t>
      </w:r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 xml:space="preserve"> </w:t>
      </w:r>
      <w:proofErr w:type="spellStart"/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hanggang</w:t>
      </w:r>
      <w:proofErr w:type="spellEnd"/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 xml:space="preserve"> </w:t>
      </w:r>
      <w:proofErr w:type="spellStart"/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Biyernes</w:t>
      </w:r>
      <w:proofErr w:type="spellEnd"/>
      <w:r w:rsidR="00350797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 xml:space="preserve">   </w:t>
      </w:r>
      <w:r w:rsidR="006D4720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9</w:t>
      </w:r>
      <w:r w:rsidR="006D4720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:</w:t>
      </w:r>
      <w:r w:rsidR="006D4720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15</w:t>
      </w:r>
      <w:r w:rsidR="006D4720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-</w:t>
      </w:r>
      <w:r w:rsidR="006D4720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20</w:t>
      </w:r>
      <w:r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:</w:t>
      </w:r>
      <w:r w:rsidR="006D4720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3</w:t>
      </w:r>
      <w:r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0</w:t>
      </w:r>
      <w:r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br/>
      </w:r>
      <w:proofErr w:type="spellStart"/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Sabado</w:t>
      </w:r>
      <w:proofErr w:type="spellEnd"/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 xml:space="preserve">, </w:t>
      </w:r>
      <w:proofErr w:type="spellStart"/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Linggo</w:t>
      </w:r>
      <w:proofErr w:type="spellEnd"/>
      <w:r w:rsidR="00026811"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 xml:space="preserve"> at National Holidays</w:t>
      </w:r>
      <w:r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 xml:space="preserve">　</w:t>
      </w:r>
      <w:r w:rsidR="006D4720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 xml:space="preserve"> </w:t>
      </w:r>
      <w:r w:rsidR="006D4720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9</w:t>
      </w:r>
      <w:r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:</w:t>
      </w:r>
      <w:r w:rsidR="006D4720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15</w:t>
      </w:r>
      <w:r w:rsidRPr="00026811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lang w:eastAsia="zh-CN"/>
        </w:rPr>
        <w:t>-17:00</w:t>
      </w:r>
    </w:p>
    <w:p w:rsidR="009141AB" w:rsidRPr="009141AB" w:rsidRDefault="009141AB" w:rsidP="00633A0C">
      <w:pPr>
        <w:widowControl/>
        <w:spacing w:before="100" w:beforeAutospacing="1" w:after="100" w:afterAutospacing="1"/>
        <w:ind w:left="2168" w:hangingChars="900" w:hanging="2168"/>
        <w:jc w:val="left"/>
        <w:outlineLvl w:val="2"/>
        <w:rPr>
          <w:rFonts w:ascii="ＭＳ Ｐゴシック" w:eastAsia="ＭＳ Ｐゴシック" w:hAnsi="ＭＳ Ｐゴシック" w:cs="SimSun"/>
          <w:b/>
          <w:bCs/>
          <w:kern w:val="0"/>
          <w:sz w:val="24"/>
          <w:szCs w:val="24"/>
          <w:lang w:eastAsia="zh-CN"/>
        </w:rPr>
      </w:pPr>
      <w:r w:rsidRPr="009141AB">
        <w:rPr>
          <w:rFonts w:ascii="ＭＳ Ｐゴシック" w:eastAsia="ＭＳ Ｐゴシック" w:hAnsi="ＭＳ Ｐゴシック" w:cs="SimSun"/>
          <w:b/>
          <w:bCs/>
          <w:kern w:val="0"/>
          <w:sz w:val="24"/>
          <w:szCs w:val="24"/>
          <w:lang w:eastAsia="zh-CN"/>
        </w:rPr>
        <w:t>Library Holidays</w:t>
      </w:r>
    </w:p>
    <w:p w:rsidR="007936D1" w:rsidRPr="006D4720" w:rsidRDefault="006D4720" w:rsidP="006D4720">
      <w:pPr>
        <w:ind w:leftChars="1050" w:left="2205"/>
        <w:jc w:val="left"/>
        <w:rPr>
          <w:rFonts w:ascii="ＭＳ Ｐゴシック" w:eastAsia="ＭＳ Ｐゴシック" w:hAnsi="ＭＳ Ｐゴシック" w:cs="SimSun"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SimSun" w:hint="eastAsia"/>
          <w:bCs/>
          <w:kern w:val="0"/>
          <w:sz w:val="24"/>
          <w:szCs w:val="24"/>
        </w:rPr>
        <w:t>1st</w:t>
      </w:r>
      <w:r w:rsidR="00F9799D">
        <w:rPr>
          <w:rFonts w:ascii="ＭＳ Ｐゴシック" w:eastAsia="ＭＳ Ｐゴシック" w:hAnsi="ＭＳ Ｐゴシック" w:cs="SimSun" w:hint="eastAsia"/>
          <w:bCs/>
          <w:kern w:val="0"/>
          <w:sz w:val="24"/>
          <w:szCs w:val="24"/>
        </w:rPr>
        <w:t xml:space="preserve"> at </w:t>
      </w:r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3rd </w:t>
      </w:r>
      <w:proofErr w:type="spellStart"/>
      <w:r w:rsidR="00573B75">
        <w:rPr>
          <w:rFonts w:ascii="ＭＳ Ｐゴシック" w:eastAsia="ＭＳ Ｐゴシック" w:hAnsi="ＭＳ Ｐゴシック" w:cs="SimSun" w:hint="eastAsia"/>
          <w:bCs/>
          <w:kern w:val="0"/>
          <w:sz w:val="24"/>
          <w:szCs w:val="24"/>
        </w:rPr>
        <w:t>Huwebes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(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maliban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para 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sa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mga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Piyesta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Opisyal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ng National)</w:t>
      </w:r>
      <w:r w:rsidR="009141AB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br/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Taon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ng 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pagtatapos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at New Year holidays</w:t>
      </w:r>
      <w:r w:rsidR="009141AB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br/>
      </w:r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Sa 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panahon</w:t>
      </w:r>
      <w:proofErr w:type="spellEnd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 xml:space="preserve"> ng </w:t>
      </w:r>
      <w:proofErr w:type="spellStart"/>
      <w:r w:rsidR="00026811" w:rsidRPr="00026811">
        <w:rPr>
          <w:rFonts w:ascii="ＭＳ Ｐゴシック" w:eastAsia="ＭＳ Ｐゴシック" w:hAnsi="ＭＳ Ｐゴシック" w:cs="SimSun"/>
          <w:bCs/>
          <w:kern w:val="0"/>
          <w:sz w:val="24"/>
          <w:szCs w:val="24"/>
          <w:lang w:eastAsia="zh-CN"/>
        </w:rPr>
        <w:t>imbentaryo</w:t>
      </w:r>
      <w:proofErr w:type="spellEnd"/>
      <w:r w:rsidR="007936D1">
        <w:rPr>
          <w:rFonts w:asciiTheme="minorEastAsia" w:hAnsiTheme="minorEastAsia" w:cs="SimSun" w:hint="eastAsia"/>
          <w:kern w:val="0"/>
          <w:sz w:val="22"/>
          <w:lang w:eastAsia="zh-CN"/>
        </w:rPr>
        <w:t xml:space="preserve">　　　　　　</w:t>
      </w:r>
    </w:p>
    <w:p w:rsidR="007E32B8" w:rsidRDefault="007E32B8" w:rsidP="009141AB">
      <w:pPr>
        <w:ind w:leftChars="1050" w:left="2205"/>
        <w:jc w:val="left"/>
        <w:rPr>
          <w:rFonts w:asciiTheme="minorEastAsia" w:eastAsia="SimSun" w:hAnsiTheme="minorEastAsia" w:cs="SimSun"/>
          <w:kern w:val="0"/>
          <w:sz w:val="22"/>
          <w:lang w:eastAsia="zh-CN"/>
        </w:rPr>
      </w:pPr>
    </w:p>
    <w:p w:rsidR="0006283A" w:rsidRPr="007E32B8" w:rsidRDefault="0006283A" w:rsidP="009141AB">
      <w:pPr>
        <w:ind w:leftChars="1050" w:left="2205"/>
        <w:jc w:val="left"/>
        <w:rPr>
          <w:rFonts w:asciiTheme="minorEastAsia" w:eastAsia="SimSun" w:hAnsiTheme="minorEastAsia" w:cs="SimSun"/>
          <w:kern w:val="0"/>
          <w:sz w:val="22"/>
          <w:lang w:eastAsia="zh-CN"/>
        </w:rPr>
      </w:pPr>
    </w:p>
    <w:p w:rsidR="00026811" w:rsidRDefault="00026811" w:rsidP="009141AB">
      <w:pPr>
        <w:rPr>
          <w:rFonts w:asciiTheme="minorEastAsia" w:hAnsiTheme="minorEastAsia"/>
          <w:b/>
          <w:iCs/>
          <w:sz w:val="24"/>
          <w:szCs w:val="24"/>
        </w:rPr>
      </w:pPr>
      <w:proofErr w:type="spellStart"/>
      <w:r>
        <w:rPr>
          <w:rFonts w:asciiTheme="minorEastAsia" w:hAnsiTheme="minorEastAsia" w:hint="eastAsia"/>
          <w:b/>
          <w:iCs/>
          <w:sz w:val="24"/>
          <w:szCs w:val="24"/>
        </w:rPr>
        <w:t>R</w:t>
      </w:r>
      <w:r w:rsidRPr="00026811">
        <w:rPr>
          <w:rFonts w:asciiTheme="minorEastAsia" w:hAnsiTheme="minorEastAsia"/>
          <w:b/>
          <w:iCs/>
          <w:sz w:val="24"/>
          <w:szCs w:val="24"/>
        </w:rPr>
        <w:t>ehistrasyon</w:t>
      </w:r>
      <w:proofErr w:type="spellEnd"/>
    </w:p>
    <w:p w:rsidR="009141AB" w:rsidRPr="009141AB" w:rsidRDefault="00715358" w:rsidP="009141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141AB" w:rsidRPr="009141AB">
        <w:rPr>
          <w:rFonts w:asciiTheme="minorEastAsia" w:hAnsiTheme="minorEastAsia" w:hint="eastAsia"/>
          <w:sz w:val="24"/>
          <w:szCs w:val="24"/>
        </w:rPr>
        <w:t xml:space="preserve">　</w:t>
      </w:r>
      <w:r w:rsidR="00026811" w:rsidRPr="00026811">
        <w:rPr>
          <w:rFonts w:asciiTheme="minorEastAsia" w:hAnsiTheme="minorEastAsia"/>
          <w:sz w:val="24"/>
          <w:szCs w:val="24"/>
        </w:rPr>
        <w:t xml:space="preserve">A library card ay </w:t>
      </w:r>
      <w:proofErr w:type="spellStart"/>
      <w:r w:rsidR="00026811" w:rsidRPr="00026811">
        <w:rPr>
          <w:rFonts w:asciiTheme="minorEastAsia" w:hAnsiTheme="minorEastAsia"/>
          <w:sz w:val="24"/>
          <w:szCs w:val="24"/>
        </w:rPr>
        <w:t>kinakailangan</w:t>
      </w:r>
      <w:proofErr w:type="spellEnd"/>
      <w:r w:rsidR="00026811" w:rsidRPr="00026811">
        <w:rPr>
          <w:rFonts w:asciiTheme="minorEastAsia" w:hAnsiTheme="minorEastAsia"/>
          <w:sz w:val="24"/>
          <w:szCs w:val="24"/>
        </w:rPr>
        <w:t xml:space="preserve"> para </w:t>
      </w:r>
      <w:proofErr w:type="spellStart"/>
      <w:r w:rsidR="00026811" w:rsidRPr="00026811">
        <w:rPr>
          <w:rFonts w:asciiTheme="minorEastAsia" w:hAnsiTheme="minorEastAsia"/>
          <w:sz w:val="24"/>
          <w:szCs w:val="24"/>
        </w:rPr>
        <w:t>sa</w:t>
      </w:r>
      <w:proofErr w:type="spellEnd"/>
      <w:r w:rsidR="00026811"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026811" w:rsidRPr="00026811">
        <w:rPr>
          <w:rFonts w:asciiTheme="minorEastAsia" w:hAnsiTheme="minorEastAsia"/>
          <w:sz w:val="24"/>
          <w:szCs w:val="24"/>
        </w:rPr>
        <w:t>paghiram</w:t>
      </w:r>
      <w:proofErr w:type="spellEnd"/>
      <w:r w:rsidR="00026811"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026811" w:rsidRPr="00026811">
        <w:rPr>
          <w:rFonts w:asciiTheme="minorEastAsia" w:hAnsiTheme="minorEastAsia"/>
          <w:sz w:val="24"/>
          <w:szCs w:val="24"/>
        </w:rPr>
        <w:t>materyales</w:t>
      </w:r>
      <w:proofErr w:type="spellEnd"/>
      <w:r w:rsidR="00026811" w:rsidRPr="00026811">
        <w:rPr>
          <w:rFonts w:asciiTheme="minorEastAsia" w:hAnsiTheme="minorEastAsia"/>
          <w:sz w:val="24"/>
          <w:szCs w:val="24"/>
        </w:rPr>
        <w:t>.</w:t>
      </w:r>
    </w:p>
    <w:p w:rsidR="009141AB" w:rsidRDefault="00026811" w:rsidP="00026811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4"/>
          <w:szCs w:val="24"/>
        </w:rPr>
      </w:pPr>
      <w:proofErr w:type="spellStart"/>
      <w:r w:rsidRPr="00026811">
        <w:rPr>
          <w:rFonts w:asciiTheme="minorEastAsia" w:hAnsiTheme="minorEastAsia"/>
          <w:sz w:val="24"/>
          <w:szCs w:val="24"/>
        </w:rPr>
        <w:t>Mangyaring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kumpletuhin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isang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application form, at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magpakita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ng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pagkakakilanlan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proofErr w:type="gramStart"/>
      <w:r w:rsidRPr="00026811">
        <w:rPr>
          <w:rFonts w:asciiTheme="minorEastAsia" w:hAnsiTheme="minorEastAsia"/>
          <w:sz w:val="24"/>
          <w:szCs w:val="24"/>
        </w:rPr>
        <w:t>na</w:t>
      </w:r>
      <w:proofErr w:type="spellEnd"/>
      <w:proofErr w:type="gramEnd"/>
      <w:r w:rsidRPr="00026811">
        <w:rPr>
          <w:rFonts w:asciiTheme="minorEastAsia" w:hAnsiTheme="minorEastAsia"/>
          <w:sz w:val="24"/>
          <w:szCs w:val="24"/>
        </w:rPr>
        <w:t xml:space="preserve"> may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pangalan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at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kasalukuyang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address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sa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bansang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Hapon</w:t>
      </w:r>
      <w:proofErr w:type="spellEnd"/>
      <w:r w:rsidRPr="00026811">
        <w:rPr>
          <w:rFonts w:asciiTheme="minorEastAsia" w:hAnsiTheme="minorEastAsia"/>
          <w:sz w:val="24"/>
          <w:szCs w:val="24"/>
        </w:rPr>
        <w:t>.</w:t>
      </w:r>
    </w:p>
    <w:p w:rsidR="007E32B8" w:rsidRDefault="007E32B8" w:rsidP="007E32B8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06283A" w:rsidRPr="00026811" w:rsidRDefault="0006283A" w:rsidP="007E32B8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026811" w:rsidRPr="00026811" w:rsidRDefault="00163ECC" w:rsidP="00026811">
      <w:pPr>
        <w:jc w:val="left"/>
        <w:rPr>
          <w:rFonts w:asciiTheme="minorEastAsia" w:hAnsiTheme="minorEastAsia"/>
          <w:sz w:val="24"/>
          <w:szCs w:val="24"/>
        </w:rPr>
      </w:pPr>
      <w:proofErr w:type="spellStart"/>
      <w:r>
        <w:rPr>
          <w:rFonts w:asciiTheme="minorEastAsia" w:hAnsiTheme="minorEastAsia"/>
          <w:b/>
          <w:iCs/>
          <w:sz w:val="24"/>
          <w:szCs w:val="24"/>
        </w:rPr>
        <w:t>Sinusuri</w:t>
      </w:r>
      <w:proofErr w:type="spellEnd"/>
      <w:r>
        <w:rPr>
          <w:rFonts w:asciiTheme="minorEastAsia" w:hAnsiTheme="minorEastAsia"/>
          <w:b/>
          <w:iCs/>
          <w:sz w:val="24"/>
          <w:szCs w:val="24"/>
        </w:rPr>
        <w:t xml:space="preserve"> </w:t>
      </w:r>
      <w:proofErr w:type="gramStart"/>
      <w:r>
        <w:rPr>
          <w:rFonts w:asciiTheme="minorEastAsia" w:hAnsiTheme="minorEastAsia"/>
          <w:b/>
          <w:iCs/>
          <w:sz w:val="24"/>
          <w:szCs w:val="24"/>
        </w:rPr>
        <w:t>Out</w:t>
      </w:r>
      <w:proofErr w:type="gramEnd"/>
      <w:r>
        <w:rPr>
          <w:rFonts w:asciiTheme="minorEastAsia" w:hAnsiTheme="minorEastAsia"/>
          <w:b/>
          <w:iCs/>
          <w:sz w:val="24"/>
          <w:szCs w:val="24"/>
        </w:rPr>
        <w:t xml:space="preserve"> </w:t>
      </w:r>
      <w:r w:rsidR="007E32B8">
        <w:rPr>
          <w:rFonts w:asciiTheme="minorEastAsia" w:hAnsiTheme="minorEastAsia"/>
          <w:b/>
          <w:iCs/>
          <w:sz w:val="24"/>
          <w:szCs w:val="24"/>
        </w:rPr>
        <w:t>Materials</w:t>
      </w:r>
    </w:p>
    <w:p w:rsidR="00715358" w:rsidRDefault="00026811" w:rsidP="009141A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proofErr w:type="spellStart"/>
      <w:r w:rsidRPr="00026811">
        <w:rPr>
          <w:rFonts w:asciiTheme="minorEastAsia" w:hAnsiTheme="minorEastAsia"/>
          <w:sz w:val="24"/>
          <w:szCs w:val="24"/>
        </w:rPr>
        <w:t>Mga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gumagamit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ay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maaaring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tingnan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hanggang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sa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isang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kabuuang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ng 15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mga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item (</w:t>
      </w:r>
      <w:proofErr w:type="spellStart"/>
      <w:r w:rsidRPr="00026811">
        <w:rPr>
          <w:rFonts w:asciiTheme="minorEastAsia" w:hAnsiTheme="minorEastAsia"/>
          <w:sz w:val="24"/>
          <w:szCs w:val="24"/>
        </w:rPr>
        <w:t>kabilang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hanggang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sa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5videos / DVD / CD / cassette tapes) para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sa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2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linggo</w:t>
      </w:r>
      <w:proofErr w:type="spellEnd"/>
      <w:r w:rsidRPr="00026811">
        <w:rPr>
          <w:rFonts w:asciiTheme="minorEastAsia" w:hAnsiTheme="minorEastAsia"/>
          <w:sz w:val="24"/>
          <w:szCs w:val="24"/>
        </w:rPr>
        <w:t xml:space="preserve"> (15 </w:t>
      </w:r>
      <w:proofErr w:type="spellStart"/>
      <w:r w:rsidRPr="00026811">
        <w:rPr>
          <w:rFonts w:asciiTheme="minorEastAsia" w:hAnsiTheme="minorEastAsia"/>
          <w:sz w:val="24"/>
          <w:szCs w:val="24"/>
        </w:rPr>
        <w:t>araw</w:t>
      </w:r>
      <w:proofErr w:type="spellEnd"/>
      <w:r w:rsidRPr="00026811">
        <w:rPr>
          <w:rFonts w:asciiTheme="minorEastAsia" w:hAnsiTheme="minorEastAsia"/>
          <w:sz w:val="24"/>
          <w:szCs w:val="24"/>
        </w:rPr>
        <w:t>).</w:t>
      </w:r>
    </w:p>
    <w:p w:rsidR="007E32B8" w:rsidRDefault="007E32B8" w:rsidP="009141AB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DF64C2" w:rsidRDefault="00DF64C2" w:rsidP="009141AB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DF64C2" w:rsidRPr="00DF64C2" w:rsidRDefault="00DF64C2" w:rsidP="009141AB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63ECC" w:rsidRDefault="00163ECC" w:rsidP="009141AB">
      <w:pPr>
        <w:rPr>
          <w:rFonts w:asciiTheme="minorEastAsia" w:hAnsiTheme="minorEastAsia"/>
          <w:b/>
          <w:iCs/>
          <w:sz w:val="24"/>
          <w:szCs w:val="24"/>
        </w:rPr>
      </w:pPr>
      <w:proofErr w:type="spellStart"/>
      <w:r>
        <w:rPr>
          <w:rFonts w:asciiTheme="minorEastAsia" w:hAnsiTheme="minorEastAsia" w:hint="eastAsia"/>
          <w:b/>
          <w:iCs/>
          <w:sz w:val="24"/>
          <w:szCs w:val="24"/>
        </w:rPr>
        <w:lastRenderedPageBreak/>
        <w:t>B</w:t>
      </w:r>
      <w:r w:rsidRPr="00163ECC">
        <w:rPr>
          <w:rFonts w:asciiTheme="minorEastAsia" w:hAnsiTheme="minorEastAsia"/>
          <w:b/>
          <w:iCs/>
          <w:sz w:val="24"/>
          <w:szCs w:val="24"/>
        </w:rPr>
        <w:t>umabalik</w:t>
      </w:r>
      <w:proofErr w:type="spellEnd"/>
      <w:r w:rsidRPr="00163ECC">
        <w:rPr>
          <w:rFonts w:asciiTheme="minorEastAsia" w:hAnsiTheme="minorEastAsia"/>
          <w:b/>
          <w:iCs/>
          <w:sz w:val="24"/>
          <w:szCs w:val="24"/>
        </w:rPr>
        <w:t xml:space="preserve"> </w:t>
      </w:r>
      <w:proofErr w:type="spellStart"/>
      <w:proofErr w:type="gramStart"/>
      <w:r w:rsidRPr="00163ECC">
        <w:rPr>
          <w:rFonts w:asciiTheme="minorEastAsia" w:hAnsiTheme="minorEastAsia"/>
          <w:b/>
          <w:iCs/>
          <w:sz w:val="24"/>
          <w:szCs w:val="24"/>
        </w:rPr>
        <w:t>na</w:t>
      </w:r>
      <w:proofErr w:type="spellEnd"/>
      <w:proofErr w:type="gramEnd"/>
      <w:r w:rsidRPr="00163ECC">
        <w:rPr>
          <w:rFonts w:asciiTheme="minorEastAsia" w:hAnsiTheme="minorEastAsia"/>
          <w:b/>
          <w:iCs/>
          <w:sz w:val="24"/>
          <w:szCs w:val="24"/>
        </w:rPr>
        <w:t xml:space="preserve"> </w:t>
      </w:r>
      <w:proofErr w:type="spellStart"/>
      <w:r w:rsidRPr="00163ECC">
        <w:rPr>
          <w:rFonts w:asciiTheme="minorEastAsia" w:hAnsiTheme="minorEastAsia"/>
          <w:b/>
          <w:iCs/>
          <w:sz w:val="24"/>
          <w:szCs w:val="24"/>
        </w:rPr>
        <w:t>Materyal</w:t>
      </w:r>
      <w:r>
        <w:rPr>
          <w:rFonts w:asciiTheme="minorEastAsia" w:hAnsiTheme="minorEastAsia" w:hint="eastAsia"/>
          <w:b/>
          <w:iCs/>
          <w:sz w:val="24"/>
          <w:szCs w:val="24"/>
        </w:rPr>
        <w:t>es</w:t>
      </w:r>
      <w:proofErr w:type="spellEnd"/>
    </w:p>
    <w:p w:rsidR="009141AB" w:rsidRPr="009141AB" w:rsidRDefault="00715358" w:rsidP="009141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141AB" w:rsidRPr="009141AB">
        <w:rPr>
          <w:rFonts w:asciiTheme="minorEastAsia" w:hAnsiTheme="minorEastAsia" w:hint="eastAsia"/>
          <w:sz w:val="24"/>
          <w:szCs w:val="24"/>
        </w:rPr>
        <w:t xml:space="preserve">　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Mangyaring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bumalik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materyales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sa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pamamagitan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ng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takdang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petsa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>.</w:t>
      </w:r>
    </w:p>
    <w:p w:rsidR="009141AB" w:rsidRPr="009141AB" w:rsidRDefault="00715358" w:rsidP="009141A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141AB" w:rsidRPr="009141AB">
        <w:rPr>
          <w:rFonts w:asciiTheme="minorEastAsia" w:hAnsiTheme="minorEastAsia" w:hint="eastAsia"/>
          <w:sz w:val="24"/>
          <w:szCs w:val="24"/>
        </w:rPr>
        <w:t xml:space="preserve">　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Isang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aklat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drop ay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makukuha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kapag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library ay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sarado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(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mangyaring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HUWAG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bumalik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babasagin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materyales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tulad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ng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mga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CD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sa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pamamagitan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ng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libro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drop).</w:t>
      </w:r>
    </w:p>
    <w:p w:rsidR="009141AB" w:rsidRPr="009141AB" w:rsidRDefault="00715358" w:rsidP="009141A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141AB" w:rsidRPr="009141AB">
        <w:rPr>
          <w:rFonts w:asciiTheme="minorEastAsia" w:hAnsiTheme="minorEastAsia" w:hint="eastAsia"/>
          <w:sz w:val="24"/>
          <w:szCs w:val="24"/>
        </w:rPr>
        <w:t xml:space="preserve">　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Materyales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ay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maaaring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ma-renew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nang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isang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beses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para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sa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2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linggo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mula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sa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orihinal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na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nakatakdang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petsa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hangga't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mayroong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ay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walang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naghihintay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listahan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>.</w:t>
      </w:r>
    </w:p>
    <w:p w:rsidR="009141AB" w:rsidRDefault="00715358" w:rsidP="009141A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141AB" w:rsidRPr="009141AB">
        <w:rPr>
          <w:rFonts w:asciiTheme="minorEastAsia" w:hAnsiTheme="minorEastAsia" w:hint="eastAsia"/>
          <w:sz w:val="24"/>
          <w:szCs w:val="24"/>
        </w:rPr>
        <w:t xml:space="preserve">　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Mga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gumagamit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ay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hindi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maaaring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pinahihintulutan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na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humiram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ng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karagdagang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mga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materyales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kung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mayroon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silang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anumang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bagay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na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lampas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sa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163ECC" w:rsidRPr="00163ECC">
        <w:rPr>
          <w:rFonts w:asciiTheme="minorEastAsia" w:hAnsiTheme="minorEastAsia"/>
          <w:sz w:val="24"/>
          <w:szCs w:val="24"/>
        </w:rPr>
        <w:t>taning</w:t>
      </w:r>
      <w:proofErr w:type="spellEnd"/>
      <w:r w:rsidR="00163ECC" w:rsidRPr="00163ECC">
        <w:rPr>
          <w:rFonts w:asciiTheme="minorEastAsia" w:hAnsiTheme="minorEastAsia"/>
          <w:sz w:val="24"/>
          <w:szCs w:val="24"/>
        </w:rPr>
        <w:t>.</w:t>
      </w:r>
    </w:p>
    <w:p w:rsidR="0006283A" w:rsidRDefault="0006283A" w:rsidP="00715358">
      <w:pPr>
        <w:rPr>
          <w:rFonts w:asciiTheme="minorEastAsia" w:hAnsiTheme="minorEastAsia"/>
          <w:b/>
          <w:iCs/>
          <w:sz w:val="24"/>
          <w:szCs w:val="24"/>
        </w:rPr>
      </w:pPr>
    </w:p>
    <w:p w:rsidR="007E32B8" w:rsidRDefault="007E32B8" w:rsidP="00715358">
      <w:pPr>
        <w:rPr>
          <w:rFonts w:asciiTheme="minorEastAsia" w:hAnsiTheme="minorEastAsia"/>
          <w:b/>
          <w:iCs/>
          <w:sz w:val="24"/>
          <w:szCs w:val="24"/>
        </w:rPr>
      </w:pPr>
      <w:proofErr w:type="spellStart"/>
      <w:r>
        <w:rPr>
          <w:rFonts w:asciiTheme="minorEastAsia" w:hAnsiTheme="minorEastAsia" w:hint="eastAsia"/>
          <w:b/>
          <w:iCs/>
          <w:sz w:val="24"/>
          <w:szCs w:val="24"/>
        </w:rPr>
        <w:t>M</w:t>
      </w:r>
      <w:r w:rsidRPr="007E32B8">
        <w:rPr>
          <w:rFonts w:asciiTheme="minorEastAsia" w:hAnsiTheme="minorEastAsia"/>
          <w:b/>
          <w:iCs/>
          <w:sz w:val="24"/>
          <w:szCs w:val="24"/>
        </w:rPr>
        <w:t>apagtipid</w:t>
      </w:r>
      <w:proofErr w:type="spellEnd"/>
      <w:r w:rsidRPr="007E32B8">
        <w:rPr>
          <w:rFonts w:asciiTheme="minorEastAsia" w:hAnsiTheme="minorEastAsia"/>
          <w:b/>
          <w:iCs/>
          <w:sz w:val="24"/>
          <w:szCs w:val="24"/>
        </w:rPr>
        <w:t xml:space="preserve"> Mater</w:t>
      </w:r>
      <w:r w:rsidR="008D52F5">
        <w:rPr>
          <w:rFonts w:asciiTheme="minorEastAsia" w:hAnsiTheme="minorEastAsia" w:hint="eastAsia"/>
          <w:b/>
          <w:iCs/>
          <w:sz w:val="24"/>
          <w:szCs w:val="24"/>
        </w:rPr>
        <w:t>ials</w:t>
      </w:r>
    </w:p>
    <w:p w:rsidR="00715358" w:rsidRPr="00715358" w:rsidRDefault="00715358" w:rsidP="007E32B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715358">
        <w:rPr>
          <w:rFonts w:asciiTheme="minorEastAsia" w:hAnsiTheme="minorEastAsia" w:hint="eastAsia"/>
          <w:sz w:val="24"/>
          <w:szCs w:val="24"/>
        </w:rPr>
        <w:t xml:space="preserve">　</w:t>
      </w:r>
      <w:r w:rsidR="007E32B8" w:rsidRPr="007E32B8">
        <w:rPr>
          <w:rFonts w:asciiTheme="minorEastAsia" w:hAnsiTheme="minorEastAsia"/>
          <w:sz w:val="24"/>
          <w:szCs w:val="24"/>
        </w:rPr>
        <w:t xml:space="preserve">Kung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ang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materyal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na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gusto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mo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ay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naka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-sign out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o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hindi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magagamit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,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maaari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mong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libro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ito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>.</w:t>
      </w:r>
    </w:p>
    <w:p w:rsidR="00715358" w:rsidRDefault="00715358" w:rsidP="00715358">
      <w:pPr>
        <w:rPr>
          <w:rFonts w:asciiTheme="minorEastAsia" w:hAnsiTheme="minorEastAsia"/>
          <w:sz w:val="24"/>
          <w:szCs w:val="24"/>
        </w:rPr>
      </w:pPr>
      <w:r w:rsidRPr="00715358">
        <w:rPr>
          <w:rFonts w:asciiTheme="minorEastAsia" w:hAnsiTheme="minorEastAsia" w:hint="eastAsia"/>
          <w:sz w:val="24"/>
          <w:szCs w:val="24"/>
        </w:rPr>
        <w:t xml:space="preserve">　　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Mangyaring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hilingin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proofErr w:type="gramStart"/>
      <w:r w:rsidR="007E32B8" w:rsidRPr="007E32B8">
        <w:rPr>
          <w:rFonts w:asciiTheme="minorEastAsia" w:hAnsiTheme="minorEastAsia"/>
          <w:sz w:val="24"/>
          <w:szCs w:val="24"/>
        </w:rPr>
        <w:t>sa</w:t>
      </w:r>
      <w:proofErr w:type="spellEnd"/>
      <w:proofErr w:type="gram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isang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librarian para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sa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karagdagang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7E32B8" w:rsidRPr="007E32B8">
        <w:rPr>
          <w:rFonts w:asciiTheme="minorEastAsia" w:hAnsiTheme="minorEastAsia"/>
          <w:sz w:val="24"/>
          <w:szCs w:val="24"/>
        </w:rPr>
        <w:t>detalye</w:t>
      </w:r>
      <w:proofErr w:type="spellEnd"/>
      <w:r w:rsidR="007E32B8" w:rsidRPr="007E32B8">
        <w:rPr>
          <w:rFonts w:asciiTheme="minorEastAsia" w:hAnsiTheme="minorEastAsia"/>
          <w:sz w:val="24"/>
          <w:szCs w:val="24"/>
        </w:rPr>
        <w:t>.</w:t>
      </w:r>
    </w:p>
    <w:p w:rsidR="007E32B8" w:rsidRDefault="007E32B8" w:rsidP="00715358">
      <w:pPr>
        <w:rPr>
          <w:rFonts w:asciiTheme="minorEastAsia" w:hAnsiTheme="minorEastAsia"/>
          <w:sz w:val="24"/>
          <w:szCs w:val="24"/>
        </w:rPr>
      </w:pPr>
    </w:p>
    <w:p w:rsidR="0006283A" w:rsidRDefault="0006283A" w:rsidP="00715358">
      <w:pPr>
        <w:rPr>
          <w:rFonts w:asciiTheme="minorEastAsia" w:hAnsiTheme="minorEastAsia"/>
          <w:sz w:val="24"/>
          <w:szCs w:val="24"/>
        </w:rPr>
      </w:pPr>
    </w:p>
    <w:p w:rsidR="00715358" w:rsidRPr="00715358" w:rsidRDefault="00715358" w:rsidP="00715358">
      <w:pPr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AF9E9" wp14:editId="2BB22807">
                <wp:simplePos x="0" y="0"/>
                <wp:positionH relativeFrom="column">
                  <wp:posOffset>801370</wp:posOffset>
                </wp:positionH>
                <wp:positionV relativeFrom="paragraph">
                  <wp:posOffset>132715</wp:posOffset>
                </wp:positionV>
                <wp:extent cx="4435475" cy="709930"/>
                <wp:effectExtent l="0" t="0" r="2222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475" cy="70993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6FC98D6" id="角丸四角形 1" o:spid="_x0000_s1026" style="position:absolute;left:0;text-align:left;margin-left:63.1pt;margin-top:10.45pt;width:349.25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" filled="f" strokecolor="#243f60 [1604]"/>
            </w:pict>
          </mc:Fallback>
        </mc:AlternateContent>
      </w:r>
    </w:p>
    <w:p w:rsidR="00715358" w:rsidRDefault="00715358" w:rsidP="009A6F68">
      <w:pPr>
        <w:jc w:val="center"/>
        <w:rPr>
          <w:rFonts w:ascii="Times New Roman" w:eastAsia="ＭＳ 明朝" w:hAnsi="Times New Roman" w:cs="Times New Roman"/>
          <w:sz w:val="28"/>
          <w:szCs w:val="24"/>
        </w:rPr>
      </w:pPr>
      <w:r w:rsidRPr="00715358">
        <w:rPr>
          <w:rFonts w:ascii="Times New Roman" w:eastAsia="ＭＳ 明朝" w:hAnsi="Times New Roman" w:cs="Times New Roman" w:hint="eastAsia"/>
          <w:sz w:val="28"/>
          <w:szCs w:val="24"/>
        </w:rPr>
        <w:t>Osaka Municipal Library</w:t>
      </w:r>
    </w:p>
    <w:p w:rsidR="00E1579F" w:rsidRPr="00715358" w:rsidRDefault="00715358" w:rsidP="009A6F68">
      <w:pPr>
        <w:jc w:val="center"/>
        <w:rPr>
          <w:lang w:eastAsia="zh-CN"/>
        </w:rPr>
      </w:pPr>
      <w:r w:rsidRPr="00715358">
        <w:rPr>
          <w:rFonts w:ascii="Times New Roman" w:eastAsia="ＭＳ 明朝" w:hAnsi="Times New Roman" w:cs="Times New Roman" w:hint="eastAsia"/>
          <w:sz w:val="24"/>
          <w:szCs w:val="24"/>
        </w:rPr>
        <w:t>Web Site</w:t>
      </w:r>
      <w:r w:rsidRPr="00715358">
        <w:rPr>
          <w:rFonts w:ascii="Times New Roman" w:eastAsia="ＭＳ 明朝" w:hAnsi="Times New Roman" w:cs="Times New Roman" w:hint="eastAsia"/>
          <w:sz w:val="24"/>
          <w:szCs w:val="24"/>
        </w:rPr>
        <w:t>：</w:t>
      </w:r>
      <w:r w:rsidRPr="00715358">
        <w:rPr>
          <w:rFonts w:ascii="Times New Roman" w:eastAsia="ＭＳ 明朝" w:hAnsi="Times New Roman" w:cs="Times New Roman"/>
          <w:sz w:val="24"/>
          <w:szCs w:val="24"/>
        </w:rPr>
        <w:t>http</w:t>
      </w:r>
      <w:r w:rsidR="00012257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715358">
        <w:rPr>
          <w:rFonts w:ascii="Times New Roman" w:eastAsia="ＭＳ 明朝" w:hAnsi="Times New Roman" w:cs="Times New Roman"/>
          <w:sz w:val="24"/>
          <w:szCs w:val="24"/>
        </w:rPr>
        <w:t>://www.oml.city.osaka</w:t>
      </w:r>
      <w:r w:rsidRPr="00715358">
        <w:rPr>
          <w:rFonts w:ascii="Times New Roman" w:eastAsia="ＭＳ 明朝" w:hAnsi="Times New Roman" w:cs="Times New Roman"/>
          <w:color w:val="000000"/>
          <w:sz w:val="24"/>
          <w:szCs w:val="24"/>
        </w:rPr>
        <w:t>.</w:t>
      </w:r>
      <w:r w:rsidRPr="00715358">
        <w:rPr>
          <w:rFonts w:ascii="Times New Roman" w:eastAsia="ＭＳ 明朝" w:hAnsi="Times New Roman" w:cs="Times New Roman" w:hint="eastAsia"/>
          <w:color w:val="000000"/>
          <w:sz w:val="24"/>
          <w:szCs w:val="24"/>
        </w:rPr>
        <w:t>lg.</w:t>
      </w:r>
      <w:r w:rsidRPr="00715358">
        <w:rPr>
          <w:rFonts w:ascii="Times New Roman" w:eastAsia="ＭＳ 明朝" w:hAnsi="Times New Roman" w:cs="Times New Roman"/>
          <w:color w:val="000000"/>
          <w:sz w:val="24"/>
          <w:szCs w:val="24"/>
        </w:rPr>
        <w:t>jp/</w:t>
      </w:r>
      <w:r w:rsidR="009070A3" w:rsidRPr="00715358">
        <w:rPr>
          <w:lang w:eastAsia="zh-CN"/>
        </w:rPr>
        <w:t xml:space="preserve"> </w:t>
      </w:r>
    </w:p>
    <w:sectPr w:rsidR="00E1579F" w:rsidRPr="00715358" w:rsidSect="00401CB1">
      <w:pgSz w:w="11906" w:h="16838"/>
      <w:pgMar w:top="90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39" w:rsidRDefault="00037339" w:rsidP="001F0AA6">
      <w:r>
        <w:separator/>
      </w:r>
    </w:p>
  </w:endnote>
  <w:endnote w:type="continuationSeparator" w:id="0">
    <w:p w:rsidR="00037339" w:rsidRDefault="00037339" w:rsidP="001F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39" w:rsidRDefault="00037339" w:rsidP="001F0AA6">
      <w:r>
        <w:separator/>
      </w:r>
    </w:p>
  </w:footnote>
  <w:footnote w:type="continuationSeparator" w:id="0">
    <w:p w:rsidR="00037339" w:rsidRDefault="00037339" w:rsidP="001F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1C"/>
    <w:multiLevelType w:val="hybridMultilevel"/>
    <w:tmpl w:val="76F89916"/>
    <w:lvl w:ilvl="0" w:tplc="953CA0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0F2DE4"/>
    <w:multiLevelType w:val="multilevel"/>
    <w:tmpl w:val="6EF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1B61"/>
    <w:multiLevelType w:val="multilevel"/>
    <w:tmpl w:val="11FC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97464"/>
    <w:multiLevelType w:val="hybridMultilevel"/>
    <w:tmpl w:val="E5CAF4D2"/>
    <w:lvl w:ilvl="0" w:tplc="93FEFF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3173F1"/>
    <w:multiLevelType w:val="hybridMultilevel"/>
    <w:tmpl w:val="8BEA2A9C"/>
    <w:lvl w:ilvl="0" w:tplc="7F9C0DBE">
      <w:numFmt w:val="bullet"/>
      <w:lvlText w:val="・"/>
      <w:lvlJc w:val="left"/>
      <w:pPr>
        <w:ind w:left="13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5">
    <w:nsid w:val="36077727"/>
    <w:multiLevelType w:val="hybridMultilevel"/>
    <w:tmpl w:val="BFCEB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F9041D"/>
    <w:multiLevelType w:val="multilevel"/>
    <w:tmpl w:val="E86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14776"/>
    <w:multiLevelType w:val="multilevel"/>
    <w:tmpl w:val="7B82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E2F74"/>
    <w:multiLevelType w:val="multilevel"/>
    <w:tmpl w:val="6A9A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C131C"/>
    <w:multiLevelType w:val="multilevel"/>
    <w:tmpl w:val="8D2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A11B2"/>
    <w:multiLevelType w:val="hybridMultilevel"/>
    <w:tmpl w:val="00C25428"/>
    <w:lvl w:ilvl="0" w:tplc="7F9C0DBE">
      <w:numFmt w:val="bullet"/>
      <w:lvlText w:val="・"/>
      <w:lvlJc w:val="left"/>
      <w:pPr>
        <w:ind w:left="20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8F"/>
    <w:rsid w:val="00012257"/>
    <w:rsid w:val="00026811"/>
    <w:rsid w:val="00037339"/>
    <w:rsid w:val="0006283A"/>
    <w:rsid w:val="000D781A"/>
    <w:rsid w:val="00163ECC"/>
    <w:rsid w:val="001F0A96"/>
    <w:rsid w:val="001F0AA6"/>
    <w:rsid w:val="002F3990"/>
    <w:rsid w:val="00303473"/>
    <w:rsid w:val="003220CC"/>
    <w:rsid w:val="003232C9"/>
    <w:rsid w:val="00350797"/>
    <w:rsid w:val="0039297C"/>
    <w:rsid w:val="003A6942"/>
    <w:rsid w:val="00401CB1"/>
    <w:rsid w:val="00457D58"/>
    <w:rsid w:val="005046E4"/>
    <w:rsid w:val="00541623"/>
    <w:rsid w:val="00573B75"/>
    <w:rsid w:val="005C37DD"/>
    <w:rsid w:val="006108F2"/>
    <w:rsid w:val="00633A0C"/>
    <w:rsid w:val="00694AFD"/>
    <w:rsid w:val="006C3164"/>
    <w:rsid w:val="006D4720"/>
    <w:rsid w:val="00715358"/>
    <w:rsid w:val="00743B8B"/>
    <w:rsid w:val="007936D1"/>
    <w:rsid w:val="007E19DA"/>
    <w:rsid w:val="007E32B8"/>
    <w:rsid w:val="008816D5"/>
    <w:rsid w:val="008854B9"/>
    <w:rsid w:val="008A136F"/>
    <w:rsid w:val="008D52F5"/>
    <w:rsid w:val="009001D8"/>
    <w:rsid w:val="009070A3"/>
    <w:rsid w:val="009075C2"/>
    <w:rsid w:val="009141AB"/>
    <w:rsid w:val="009309D4"/>
    <w:rsid w:val="009A379D"/>
    <w:rsid w:val="009A6F68"/>
    <w:rsid w:val="009C4EC5"/>
    <w:rsid w:val="009E032C"/>
    <w:rsid w:val="00A5312E"/>
    <w:rsid w:val="00AE148F"/>
    <w:rsid w:val="00B06801"/>
    <w:rsid w:val="00B24C91"/>
    <w:rsid w:val="00C324E5"/>
    <w:rsid w:val="00C81658"/>
    <w:rsid w:val="00C87D48"/>
    <w:rsid w:val="00CC6DE7"/>
    <w:rsid w:val="00D42AD3"/>
    <w:rsid w:val="00DB4E9A"/>
    <w:rsid w:val="00DF64C2"/>
    <w:rsid w:val="00E106A6"/>
    <w:rsid w:val="00E1579F"/>
    <w:rsid w:val="00F933DF"/>
    <w:rsid w:val="00F9799D"/>
    <w:rsid w:val="00FA5779"/>
    <w:rsid w:val="00FB606D"/>
    <w:rsid w:val="00FC2077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90"/>
    <w:pPr>
      <w:ind w:leftChars="400" w:left="840"/>
    </w:pPr>
  </w:style>
  <w:style w:type="character" w:styleId="a4">
    <w:name w:val="Hyperlink"/>
    <w:basedOn w:val="a0"/>
    <w:uiPriority w:val="99"/>
    <w:unhideWhenUsed/>
    <w:rsid w:val="00E157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3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A13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0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AA6"/>
  </w:style>
  <w:style w:type="paragraph" w:styleId="a9">
    <w:name w:val="footer"/>
    <w:basedOn w:val="a"/>
    <w:link w:val="aa"/>
    <w:uiPriority w:val="99"/>
    <w:unhideWhenUsed/>
    <w:rsid w:val="001F0A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AA6"/>
  </w:style>
  <w:style w:type="character" w:customStyle="1" w:styleId="30">
    <w:name w:val="見出し 3 (文字)"/>
    <w:basedOn w:val="a0"/>
    <w:link w:val="3"/>
    <w:uiPriority w:val="9"/>
    <w:semiHidden/>
    <w:rsid w:val="009141AB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90"/>
    <w:pPr>
      <w:ind w:leftChars="400" w:left="840"/>
    </w:pPr>
  </w:style>
  <w:style w:type="character" w:styleId="a4">
    <w:name w:val="Hyperlink"/>
    <w:basedOn w:val="a0"/>
    <w:uiPriority w:val="99"/>
    <w:unhideWhenUsed/>
    <w:rsid w:val="00E157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3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A13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0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AA6"/>
  </w:style>
  <w:style w:type="paragraph" w:styleId="a9">
    <w:name w:val="footer"/>
    <w:basedOn w:val="a"/>
    <w:link w:val="aa"/>
    <w:uiPriority w:val="99"/>
    <w:unhideWhenUsed/>
    <w:rsid w:val="001F0A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AA6"/>
  </w:style>
  <w:style w:type="character" w:customStyle="1" w:styleId="30">
    <w:name w:val="見出し 3 (文字)"/>
    <w:basedOn w:val="a0"/>
    <w:link w:val="3"/>
    <w:uiPriority w:val="9"/>
    <w:semiHidden/>
    <w:rsid w:val="009141A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54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8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6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0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4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0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8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4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5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9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3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0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</dc:creator>
  <cp:lastModifiedBy>oml</cp:lastModifiedBy>
  <cp:revision>2</cp:revision>
  <cp:lastPrinted>2017-01-10T10:12:00Z</cp:lastPrinted>
  <dcterms:created xsi:type="dcterms:W3CDTF">2019-03-15T03:21:00Z</dcterms:created>
  <dcterms:modified xsi:type="dcterms:W3CDTF">2019-03-15T03:21:00Z</dcterms:modified>
</cp:coreProperties>
</file>